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3C" w:rsidRDefault="00F7443C" w:rsidP="00F7443C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F7443C" w:rsidRDefault="00F7443C" w:rsidP="00F7443C">
      <w:pPr>
        <w:jc w:val="center"/>
        <w:rPr>
          <w:rFonts w:ascii="PT Astra Serif" w:hAnsi="PT Astra Serif"/>
          <w:b/>
        </w:rPr>
      </w:pPr>
    </w:p>
    <w:p w:rsidR="00F7443C" w:rsidRPr="00B65026" w:rsidRDefault="00F7443C" w:rsidP="00F7443C">
      <w:pPr>
        <w:jc w:val="center"/>
        <w:rPr>
          <w:rFonts w:ascii="PT Astra Serif" w:hAnsi="PT Astra Serif"/>
          <w:b/>
        </w:rPr>
      </w:pPr>
    </w:p>
    <w:p w:rsidR="00F7443C" w:rsidRDefault="00F7443C" w:rsidP="00F7443C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>бласти «</w:t>
      </w:r>
      <w:r w:rsidRPr="007D2E8A">
        <w:rPr>
          <w:rFonts w:ascii="PT Astra Serif" w:hAnsi="PT Astra Serif"/>
          <w:b/>
        </w:rPr>
        <w:t>О</w:t>
      </w:r>
      <w:r>
        <w:rPr>
          <w:rFonts w:ascii="PT Astra Serif" w:hAnsi="PT Astra Serif"/>
          <w:b/>
        </w:rPr>
        <w:t xml:space="preserve"> 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законодательных актов Ульяновской области» </w:t>
      </w:r>
    </w:p>
    <w:p w:rsidR="00F7443C" w:rsidRPr="00B65026" w:rsidRDefault="00F7443C" w:rsidP="00F7443C">
      <w:pPr>
        <w:jc w:val="center"/>
        <w:rPr>
          <w:rFonts w:ascii="PT Astra Serif" w:hAnsi="PT Astra Serif"/>
          <w:b/>
        </w:rPr>
      </w:pPr>
    </w:p>
    <w:p w:rsidR="00F7443C" w:rsidRDefault="00F7443C" w:rsidP="00F7443C">
      <w:pPr>
        <w:jc w:val="center"/>
        <w:rPr>
          <w:rFonts w:ascii="PT Astra Serif" w:hAnsi="PT Astra Serif"/>
        </w:rPr>
      </w:pPr>
    </w:p>
    <w:p w:rsidR="00F7443C" w:rsidRDefault="00F7443C" w:rsidP="00F7443C">
      <w:pPr>
        <w:jc w:val="center"/>
        <w:rPr>
          <w:rFonts w:ascii="PT Astra Serif" w:hAnsi="PT Astra Serif"/>
        </w:rPr>
      </w:pPr>
    </w:p>
    <w:p w:rsidR="00F7443C" w:rsidRDefault="00F7443C" w:rsidP="00F7443C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 xml:space="preserve">Проект закона Ульяновской области </w:t>
      </w:r>
      <w:r w:rsidRPr="00A57FEF">
        <w:rPr>
          <w:rFonts w:ascii="PT Astra Serif" w:hAnsi="PT Astra Serif"/>
        </w:rPr>
        <w:t>«О признании утратившими силу отдельных положений законодательных актов Ульяновской области»</w:t>
      </w:r>
      <w:r>
        <w:rPr>
          <w:rFonts w:ascii="PT Astra Serif" w:hAnsi="PT Astra Serif"/>
          <w:b/>
        </w:rPr>
        <w:t xml:space="preserve">                            </w:t>
      </w:r>
      <w:r>
        <w:rPr>
          <w:rFonts w:ascii="PT Astra Serif" w:hAnsi="PT Astra Serif"/>
        </w:rPr>
        <w:t xml:space="preserve"> (далее – законопроект) подготовлен в целях приведения части 1 статьи 2 Закона </w:t>
      </w:r>
      <w:r>
        <w:rPr>
          <w:rFonts w:ascii="PT Astra Serif" w:eastAsiaTheme="minorHAnsi" w:hAnsi="PT Astra Serif" w:cs="PT Astra Serif"/>
          <w:lang w:eastAsia="en-US"/>
        </w:rPr>
        <w:t>Ульяновской области от 30 января 2006 года № 05-ЗО «О пожарной безопасности в Ульяновской области» (далее – Закон № 05-ЗО), определяющую                                          полномочия Законодательного Собрания Ульяновской области в сфере пожарной безопасности, в соответствие с законодательством Российской Федерации и общеправовым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критерием ясности, определённости                                  и недвусмысленности правовой нормы. </w:t>
      </w:r>
    </w:p>
    <w:p w:rsidR="00F7443C" w:rsidRDefault="00F7443C" w:rsidP="00F7443C">
      <w:pPr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Пунктом 2 части 1 статьи 2 Закона </w:t>
      </w:r>
      <w:r>
        <w:rPr>
          <w:rFonts w:ascii="PT Astra Serif" w:hAnsi="PT Astra Serif" w:cs="PT Astra Serif"/>
        </w:rPr>
        <w:t xml:space="preserve">№ 05-ЗО  </w:t>
      </w:r>
      <w:proofErr w:type="gramStart"/>
      <w:r>
        <w:rPr>
          <w:rFonts w:ascii="PT Astra Serif" w:hAnsi="PT Astra Serif" w:cs="PT Astra Serif"/>
        </w:rPr>
        <w:t>к полномочиям Законодательного Собрания Ульяновской области в сфере пожарной безопасности отнесено осуществление наряду с другими уполномоченными                   на то органами контроля за соблюдением</w:t>
      </w:r>
      <w:proofErr w:type="gramEnd"/>
      <w:r>
        <w:rPr>
          <w:rFonts w:ascii="PT Astra Serif" w:hAnsi="PT Astra Serif" w:cs="PT Astra Serif"/>
        </w:rPr>
        <w:t xml:space="preserve"> и исполнением законов Ульяновской области по пожарной безопасности. </w:t>
      </w:r>
      <w:proofErr w:type="gramStart"/>
      <w:r>
        <w:rPr>
          <w:rFonts w:ascii="PT Astra Serif" w:hAnsi="PT Astra Serif" w:cs="PT Astra Serif"/>
        </w:rPr>
        <w:t>Необходимо отметить, что в данной норме воспроизведены положения пункта 1 части 4 статьи 8 Федерального закона    «Об общих принципах организации публичной власти в субъектах Российской Федерации», за исключением того, что пределы и формы осуществления Законодательным Собранием Ульяновской области контроля за соблюдением                и исполнением законов Ульяновской области по пожарной безопасности должны быть установлены Уставом Ульяновской области и законом Ульяновской области, тогда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как они в действительности в настоящее время                  ни Уставом Ульяновской области, ни законами Ульяновской области (включая Закон № 05-ЗО) не установлены, в связи с чем, во-первых, не представляется возможным определить, в чём именно заключается указанный контроль                       и, в частности, каков его предмет, а во-вторых,  отграничить этот контроль               </w:t>
      </w:r>
      <w:r>
        <w:rPr>
          <w:rFonts w:ascii="PT Astra Serif" w:hAnsi="PT Astra Serif" w:cs="PT Astra Serif"/>
        </w:rPr>
        <w:lastRenderedPageBreak/>
        <w:t>от других видов осуществляемого в Российской Федерации контроля (надзора)  в сфере пожарной безопасности.</w:t>
      </w:r>
      <w:proofErr w:type="gramEnd"/>
      <w:r>
        <w:rPr>
          <w:rFonts w:ascii="PT Astra Serif" w:hAnsi="PT Astra Serif" w:cs="PT Astra Serif"/>
        </w:rPr>
        <w:t xml:space="preserve"> Кроме того, </w:t>
      </w:r>
      <w:proofErr w:type="gramStart"/>
      <w:r>
        <w:rPr>
          <w:rFonts w:ascii="PT Astra Serif" w:hAnsi="PT Astra Serif" w:cs="PT Astra Serif"/>
        </w:rPr>
        <w:t>контроль за</w:t>
      </w:r>
      <w:proofErr w:type="gramEnd"/>
      <w:r>
        <w:rPr>
          <w:rFonts w:ascii="PT Astra Serif" w:hAnsi="PT Astra Serif" w:cs="PT Astra Serif"/>
        </w:rPr>
        <w:t xml:space="preserve"> соблюдением                          и исполнением законов Ульяновской области по пожарной безопасности Законодательным Собранием Ульяновской области фактически                                 не осуществляется.</w:t>
      </w:r>
    </w:p>
    <w:p w:rsidR="00F7443C" w:rsidRDefault="00F7443C" w:rsidP="00F7443C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С учётом изложенного законопроектом предлагается признать утратившими силу </w:t>
      </w:r>
      <w:r>
        <w:rPr>
          <w:rFonts w:ascii="PT Astra Serif" w:hAnsi="PT Astra Serif"/>
        </w:rPr>
        <w:t xml:space="preserve">пункт 2 части 1 статьи 2 Закона № 05-ЗО и положения законодательных актов Ульяновской области, которыми в него ранее вносились изменения. </w:t>
      </w:r>
    </w:p>
    <w:p w:rsidR="00F7443C" w:rsidRDefault="00F7443C" w:rsidP="00F7443C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>Принимая во внимание цели подготовки законопроекта предлагается</w:t>
      </w:r>
      <w:proofErr w:type="gramEnd"/>
      <w:r>
        <w:rPr>
          <w:rFonts w:ascii="PT Astra Serif" w:hAnsi="PT Astra Serif"/>
        </w:rPr>
        <w:t xml:space="preserve"> установить,  что проектируемый закон Ульяновской области вступает в силу                 со дня его официального опубликования.</w:t>
      </w:r>
    </w:p>
    <w:p w:rsidR="00F7443C" w:rsidRDefault="00F7443C" w:rsidP="00F7443C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С.А.Шерстневым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F7443C" w:rsidRDefault="00F7443C" w:rsidP="00F7443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F7443C" w:rsidRDefault="00F7443C" w:rsidP="00F7443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__________________</w:t>
      </w:r>
    </w:p>
    <w:p w:rsidR="00F7443C" w:rsidRDefault="00F7443C" w:rsidP="00F7443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8B0765" w:rsidRDefault="00F7443C" w:rsidP="00F7443C">
      <w:r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</w:p>
    <w:sectPr w:rsidR="008B0765" w:rsidSect="00F7443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43C" w:rsidRDefault="00F7443C" w:rsidP="00F7443C">
      <w:r>
        <w:separator/>
      </w:r>
    </w:p>
  </w:endnote>
  <w:endnote w:type="continuationSeparator" w:id="0">
    <w:p w:rsidR="00F7443C" w:rsidRDefault="00F7443C" w:rsidP="00F74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43C" w:rsidRDefault="00F7443C" w:rsidP="00F7443C">
      <w:r>
        <w:separator/>
      </w:r>
    </w:p>
  </w:footnote>
  <w:footnote w:type="continuationSeparator" w:id="0">
    <w:p w:rsidR="00F7443C" w:rsidRDefault="00F7443C" w:rsidP="00F74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919720"/>
      <w:docPartObj>
        <w:docPartGallery w:val="Page Numbers (Top of Page)"/>
        <w:docPartUnique/>
      </w:docPartObj>
    </w:sdtPr>
    <w:sdtContent>
      <w:p w:rsidR="00F7443C" w:rsidRDefault="00F7443C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7443C" w:rsidRDefault="00F744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43C"/>
    <w:rsid w:val="008B0765"/>
    <w:rsid w:val="00F7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443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744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7443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2024-03-26T10:17:00Z</dcterms:created>
  <dcterms:modified xsi:type="dcterms:W3CDTF">2024-03-26T10:18:00Z</dcterms:modified>
</cp:coreProperties>
</file>